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BFC" w:rsidRDefault="00FC5BFC" w:rsidP="00FC5BFC">
      <w:pPr>
        <w:spacing w:after="0"/>
      </w:pPr>
    </w:p>
    <w:p w:rsidR="00202C6D" w:rsidRPr="00202C6D" w:rsidRDefault="00FC5BFC" w:rsidP="00FC5BFC">
      <w:pPr>
        <w:spacing w:after="0"/>
        <w:jc w:val="center"/>
        <w:rPr>
          <w:b/>
          <w:bCs/>
        </w:rPr>
      </w:pPr>
      <w:r>
        <w:rPr>
          <w:b/>
          <w:bCs/>
        </w:rPr>
        <w:t>Отчё</w:t>
      </w:r>
      <w:r w:rsidR="00202C6D" w:rsidRPr="00202C6D">
        <w:rPr>
          <w:b/>
          <w:bCs/>
        </w:rPr>
        <w:t>т о работе</w:t>
      </w:r>
    </w:p>
    <w:p w:rsidR="00202C6D" w:rsidRPr="00202C6D" w:rsidRDefault="00202C6D" w:rsidP="00FC5BFC">
      <w:pPr>
        <w:jc w:val="center"/>
        <w:rPr>
          <w:b/>
          <w:bCs/>
        </w:rPr>
      </w:pPr>
      <w:r w:rsidRPr="00202C6D">
        <w:rPr>
          <w:b/>
          <w:bCs/>
        </w:rPr>
        <w:t xml:space="preserve">депутата Совета депутатов поселения </w:t>
      </w:r>
      <w:proofErr w:type="spellStart"/>
      <w:r w:rsidRPr="00202C6D">
        <w:rPr>
          <w:b/>
          <w:bCs/>
        </w:rPr>
        <w:t>Сосенское</w:t>
      </w:r>
      <w:proofErr w:type="spellEnd"/>
    </w:p>
    <w:p w:rsidR="00202C6D" w:rsidRPr="00202C6D" w:rsidRDefault="00202C6D" w:rsidP="00FC5BFC">
      <w:pPr>
        <w:jc w:val="center"/>
        <w:rPr>
          <w:b/>
          <w:bCs/>
        </w:rPr>
      </w:pPr>
      <w:r w:rsidRPr="00202C6D">
        <w:rPr>
          <w:b/>
          <w:bCs/>
        </w:rPr>
        <w:t>Г</w:t>
      </w:r>
      <w:r w:rsidR="00FC5BFC">
        <w:rPr>
          <w:b/>
          <w:bCs/>
        </w:rPr>
        <w:t>уревича Дмитрия Леонидо</w:t>
      </w:r>
      <w:r w:rsidR="005D50CB">
        <w:rPr>
          <w:b/>
          <w:bCs/>
        </w:rPr>
        <w:t>вича в 2020</w:t>
      </w:r>
      <w:r w:rsidRPr="00202C6D">
        <w:rPr>
          <w:b/>
          <w:bCs/>
        </w:rPr>
        <w:t xml:space="preserve"> году</w:t>
      </w:r>
    </w:p>
    <w:p w:rsidR="00202C6D" w:rsidRPr="00202C6D" w:rsidRDefault="005D50CB" w:rsidP="00FC5BFC">
      <w:pPr>
        <w:jc w:val="center"/>
        <w:rPr>
          <w:i/>
          <w:iCs/>
        </w:rPr>
      </w:pPr>
      <w:r>
        <w:rPr>
          <w:i/>
          <w:iCs/>
        </w:rPr>
        <w:t>(по состоянию на 21</w:t>
      </w:r>
      <w:r w:rsidR="00202C6D" w:rsidRPr="00202C6D">
        <w:rPr>
          <w:i/>
          <w:iCs/>
        </w:rPr>
        <w:t xml:space="preserve"> декабря)</w:t>
      </w:r>
    </w:p>
    <w:p w:rsidR="00202C6D" w:rsidRPr="00202C6D" w:rsidRDefault="00FC5BFC" w:rsidP="00775965">
      <w:pPr>
        <w:spacing w:after="0"/>
        <w:jc w:val="both"/>
      </w:pPr>
      <w:r>
        <w:t xml:space="preserve">     </w:t>
      </w:r>
      <w:r w:rsidR="00202C6D" w:rsidRPr="00202C6D">
        <w:t xml:space="preserve">В соответствии с Уставом поселения </w:t>
      </w:r>
      <w:proofErr w:type="spellStart"/>
      <w:r w:rsidR="00202C6D" w:rsidRPr="00202C6D">
        <w:t>Сосенское</w:t>
      </w:r>
      <w:proofErr w:type="spellEnd"/>
      <w:r w:rsidR="00997A85">
        <w:t xml:space="preserve"> и Регламентом Совета депутатов поселения </w:t>
      </w:r>
      <w:proofErr w:type="spellStart"/>
      <w:r w:rsidR="00997A85">
        <w:t>Сосенское</w:t>
      </w:r>
      <w:proofErr w:type="spellEnd"/>
      <w:r w:rsidR="00202C6D" w:rsidRPr="00202C6D">
        <w:t xml:space="preserve">, </w:t>
      </w:r>
      <w:r w:rsidR="00997A85">
        <w:t>осуществлял свои полномочия</w:t>
      </w:r>
      <w:r w:rsidR="00325F4C">
        <w:t xml:space="preserve"> на заседаниях Совета депутатов</w:t>
      </w:r>
      <w:r w:rsidR="00202C6D" w:rsidRPr="00202C6D">
        <w:t>.</w:t>
      </w:r>
    </w:p>
    <w:p w:rsidR="00202C6D" w:rsidRDefault="005D50CB" w:rsidP="00775965">
      <w:pPr>
        <w:spacing w:after="0"/>
        <w:jc w:val="both"/>
      </w:pPr>
      <w:r>
        <w:t>В 2020</w:t>
      </w:r>
      <w:r w:rsidR="00202C6D" w:rsidRPr="00202C6D">
        <w:t xml:space="preserve"> году принял участие в </w:t>
      </w:r>
      <w:r w:rsidR="00AD3274">
        <w:t>1</w:t>
      </w:r>
      <w:r w:rsidR="00716DAF">
        <w:t>2</w:t>
      </w:r>
      <w:r w:rsidR="00202C6D" w:rsidRPr="00202C6D">
        <w:t xml:space="preserve"> заседаниях (</w:t>
      </w:r>
      <w:r w:rsidR="0060769A">
        <w:t>11</w:t>
      </w:r>
      <w:r w:rsidR="00202C6D" w:rsidRPr="00202C6D">
        <w:t xml:space="preserve"> </w:t>
      </w:r>
      <w:r w:rsidR="00EB3A7D">
        <w:t>очередных</w:t>
      </w:r>
      <w:r w:rsidR="00202C6D" w:rsidRPr="00202C6D">
        <w:t xml:space="preserve">, </w:t>
      </w:r>
      <w:r w:rsidR="0060769A">
        <w:t>1 внеочередном</w:t>
      </w:r>
      <w:r w:rsidR="00202C6D" w:rsidRPr="00202C6D">
        <w:t>)</w:t>
      </w:r>
      <w:r w:rsidR="00852267">
        <w:t xml:space="preserve"> </w:t>
      </w:r>
      <w:r w:rsidR="00202C6D" w:rsidRPr="00202C6D">
        <w:t>Совета депутатов 4-го созыва.</w:t>
      </w:r>
      <w:r w:rsidR="005F72EF">
        <w:t xml:space="preserve"> Основные т</w:t>
      </w:r>
      <w:r w:rsidR="003971F8">
        <w:t>емы, в обсуждении которых принял активное участие:</w:t>
      </w:r>
      <w:r>
        <w:t xml:space="preserve"> организация работы Совета депутатов,</w:t>
      </w:r>
      <w:r w:rsidR="003971F8">
        <w:t xml:space="preserve"> бюджет поселения, строительство трассы «МКАД-Коммунарка-</w:t>
      </w:r>
      <w:proofErr w:type="spellStart"/>
      <w:r w:rsidR="003971F8">
        <w:t>Остафьево</w:t>
      </w:r>
      <w:proofErr w:type="spellEnd"/>
      <w:r w:rsidR="003971F8">
        <w:t>» через посёлок Газопровод, благоустройство и озеленение</w:t>
      </w:r>
      <w:r w:rsidR="002D15C2">
        <w:t>, работа администрации, социальная поддержка населения</w:t>
      </w:r>
      <w:r w:rsidR="00FF374B">
        <w:t>, развитие малого бизнеса</w:t>
      </w:r>
      <w:r w:rsidR="007277D9">
        <w:t>, установка ограждающих устройств</w:t>
      </w:r>
      <w:r w:rsidR="003971F8">
        <w:t>.</w:t>
      </w:r>
      <w:r w:rsidR="00E40A45">
        <w:t xml:space="preserve"> </w:t>
      </w:r>
      <w:r>
        <w:t>Продолжил хорошо зарекомендовавший</w:t>
      </w:r>
      <w:r w:rsidR="00303A64">
        <w:t xml:space="preserve"> себя</w:t>
      </w:r>
      <w:r w:rsidR="00E40A45">
        <w:t xml:space="preserve"> </w:t>
      </w:r>
      <w:r w:rsidR="001B6040">
        <w:t xml:space="preserve">формат— </w:t>
      </w:r>
      <w:r w:rsidR="00E40A45">
        <w:t>«пятиминутку</w:t>
      </w:r>
      <w:r w:rsidR="00E85E44">
        <w:t xml:space="preserve"> Газопровода», </w:t>
      </w:r>
      <w:r>
        <w:t>в ходе которого</w:t>
      </w:r>
      <w:r w:rsidR="00E40A45">
        <w:t xml:space="preserve"> до сведения </w:t>
      </w:r>
      <w:r w:rsidR="00457601">
        <w:t xml:space="preserve">главы </w:t>
      </w:r>
      <w:r w:rsidR="00E40A45">
        <w:t>администрации поселения доводятся</w:t>
      </w:r>
      <w:r w:rsidR="000215F6">
        <w:t xml:space="preserve"> основные вопросы по благоустройству и ремонту</w:t>
      </w:r>
      <w:r w:rsidR="001B6040">
        <w:t xml:space="preserve"> для принятия неотложных мер</w:t>
      </w:r>
      <w:r w:rsidR="000215F6">
        <w:t>.</w:t>
      </w:r>
    </w:p>
    <w:p w:rsidR="00091747" w:rsidRPr="00202C6D" w:rsidRDefault="00091747" w:rsidP="00775965">
      <w:pPr>
        <w:spacing w:after="0"/>
        <w:jc w:val="both"/>
      </w:pPr>
      <w:r>
        <w:t xml:space="preserve">     В связи с введёнными ограничениями по эпидемиологическим показаниям </w:t>
      </w:r>
      <w:r w:rsidR="002848E6">
        <w:t>была поставлена под угрозу сама возможность функционирования Совета депутатов. Операти</w:t>
      </w:r>
      <w:r w:rsidR="00687DA6">
        <w:t>вно разработал</w:t>
      </w:r>
      <w:r w:rsidR="002848E6">
        <w:t xml:space="preserve"> порядок проведения заседаний с использованием средств видео-конференц-связи, что обеспечило дальнейшую бесперебойную работу Совета</w:t>
      </w:r>
      <w:r w:rsidR="00687DA6">
        <w:t>, а также ежегодные отчёты депутатов перед избирателями</w:t>
      </w:r>
      <w:r w:rsidR="002848E6">
        <w:t>.</w:t>
      </w:r>
    </w:p>
    <w:p w:rsidR="00202C6D" w:rsidRPr="00202C6D" w:rsidRDefault="00FC5BFC" w:rsidP="00775965">
      <w:pPr>
        <w:spacing w:after="0"/>
        <w:jc w:val="both"/>
      </w:pPr>
      <w:r>
        <w:t xml:space="preserve">     </w:t>
      </w:r>
      <w:r w:rsidR="00202C6D" w:rsidRPr="00202C6D">
        <w:t>В качестве председателя Постоянной комиссии по вопросам</w:t>
      </w:r>
      <w:r w:rsidR="009F5E97">
        <w:t xml:space="preserve"> </w:t>
      </w:r>
      <w:r w:rsidR="00786142">
        <w:t>депутатской этики и регламенту провё</w:t>
      </w:r>
      <w:r w:rsidR="00744D1A">
        <w:t>л заседания</w:t>
      </w:r>
      <w:r w:rsidR="00466A71">
        <w:t xml:space="preserve"> указанного органа (</w:t>
      </w:r>
      <w:r w:rsidR="00744D1A">
        <w:t>17 сентября, 21 и 28 октября, 3 ноября</w:t>
      </w:r>
      <w:r w:rsidR="00556153">
        <w:t>), посвящённы</w:t>
      </w:r>
      <w:r w:rsidR="00BC554C">
        <w:t xml:space="preserve">е </w:t>
      </w:r>
      <w:r w:rsidR="00556153">
        <w:t>рассмотрению жалобы на поведение</w:t>
      </w:r>
      <w:r w:rsidR="00BC554C">
        <w:t xml:space="preserve"> депутата</w:t>
      </w:r>
      <w:r w:rsidR="00457814">
        <w:t xml:space="preserve"> </w:t>
      </w:r>
      <w:r w:rsidR="00AF5D09">
        <w:t>Семашко П</w:t>
      </w:r>
      <w:r w:rsidR="00202C6D" w:rsidRPr="00202C6D">
        <w:t>.</w:t>
      </w:r>
      <w:r w:rsidR="00AF5D09">
        <w:t>П</w:t>
      </w:r>
      <w:r w:rsidR="00BC554C">
        <w:t>.</w:t>
      </w:r>
      <w:r w:rsidR="00AF5D09">
        <w:t xml:space="preserve"> и оптимизации нормативных документов Совета депутатов.</w:t>
      </w:r>
    </w:p>
    <w:p w:rsidR="00EF652A" w:rsidRPr="00202C6D" w:rsidRDefault="0083764E" w:rsidP="00775965">
      <w:pPr>
        <w:spacing w:after="0"/>
        <w:jc w:val="both"/>
      </w:pPr>
      <w:r>
        <w:t xml:space="preserve">     </w:t>
      </w:r>
      <w:r w:rsidR="00202C6D" w:rsidRPr="00202C6D">
        <w:t>Принимал участие в заседа</w:t>
      </w:r>
      <w:r w:rsidR="00A52A7A">
        <w:t xml:space="preserve">нии </w:t>
      </w:r>
      <w:r w:rsidR="00EF652A">
        <w:t xml:space="preserve">Постоянной комиссии </w:t>
      </w:r>
      <w:r w:rsidR="00EF652A" w:rsidRPr="000107FD">
        <w:rPr>
          <w:bCs/>
        </w:rPr>
        <w:t xml:space="preserve">по вопросам </w:t>
      </w:r>
      <w:r w:rsidR="00A52A7A">
        <w:rPr>
          <w:bCs/>
        </w:rPr>
        <w:t>взаимодействия с органами государственной власти</w:t>
      </w:r>
      <w:r w:rsidR="00775965">
        <w:rPr>
          <w:bCs/>
        </w:rPr>
        <w:t xml:space="preserve"> </w:t>
      </w:r>
      <w:r w:rsidR="00EF652A">
        <w:rPr>
          <w:bCs/>
        </w:rPr>
        <w:t>(</w:t>
      </w:r>
      <w:r w:rsidR="00A52A7A">
        <w:rPr>
          <w:bCs/>
        </w:rPr>
        <w:t>22 апреля) по вопросу наименования улиц.</w:t>
      </w:r>
    </w:p>
    <w:p w:rsidR="00EF652A" w:rsidRPr="00202C6D" w:rsidRDefault="00415557" w:rsidP="00775965">
      <w:pPr>
        <w:spacing w:after="0"/>
        <w:jc w:val="both"/>
      </w:pPr>
      <w:r>
        <w:t xml:space="preserve">     </w:t>
      </w:r>
      <w:r w:rsidR="003F6995">
        <w:t>По итогам встреч с жителями расселяемых в связи со строительством трассы «МКАД-Коммунарка-</w:t>
      </w:r>
      <w:proofErr w:type="spellStart"/>
      <w:r w:rsidR="003F6995">
        <w:t>Остафьево</w:t>
      </w:r>
      <w:proofErr w:type="spellEnd"/>
      <w:r w:rsidR="003F6995">
        <w:t>» домов №№ 7 и 8 п. Газопровод с</w:t>
      </w:r>
      <w:r w:rsidR="008253BD">
        <w:t xml:space="preserve"> целью недопущения нарушения </w:t>
      </w:r>
      <w:r w:rsidR="003F6995">
        <w:t xml:space="preserve">их </w:t>
      </w:r>
      <w:r w:rsidR="008253BD">
        <w:t xml:space="preserve">прав были подготовлены и направлены депутатские запросы руководителю департамента городского имущества </w:t>
      </w:r>
      <w:proofErr w:type="spellStart"/>
      <w:r w:rsidR="008253BD">
        <w:t>Гаману</w:t>
      </w:r>
      <w:proofErr w:type="spellEnd"/>
      <w:r w:rsidR="008253BD">
        <w:t xml:space="preserve"> </w:t>
      </w:r>
      <w:r w:rsidR="00054ED4">
        <w:t>М.</w:t>
      </w:r>
      <w:r w:rsidR="008253BD">
        <w:t xml:space="preserve">Ф. и мэру Москвы </w:t>
      </w:r>
      <w:proofErr w:type="spellStart"/>
      <w:r w:rsidR="008253BD">
        <w:t>Собянину</w:t>
      </w:r>
      <w:proofErr w:type="spellEnd"/>
      <w:r w:rsidR="008253BD">
        <w:t xml:space="preserve"> С.С. </w:t>
      </w:r>
      <w:r w:rsidR="00054ED4">
        <w:t xml:space="preserve">Также принимал участие в работе над депутатскими запросами </w:t>
      </w:r>
      <w:r w:rsidR="00222842">
        <w:t xml:space="preserve">по вопросам транспортного обслуживания населения, </w:t>
      </w:r>
      <w:r w:rsidR="00914187">
        <w:t>работы отдела МВД.</w:t>
      </w:r>
      <w:r w:rsidR="008253BD">
        <w:t xml:space="preserve"> </w:t>
      </w:r>
    </w:p>
    <w:p w:rsidR="00202C6D" w:rsidRPr="00202C6D" w:rsidRDefault="0065047D" w:rsidP="00775965">
      <w:pPr>
        <w:spacing w:after="0"/>
        <w:jc w:val="both"/>
      </w:pPr>
      <w:r>
        <w:t xml:space="preserve">     </w:t>
      </w:r>
      <w:r w:rsidR="00202C6D" w:rsidRPr="00202C6D">
        <w:t>По различным вопросам жизни поселения направл</w:t>
      </w:r>
      <w:r w:rsidR="009B00FA">
        <w:t>ены обращения</w:t>
      </w:r>
      <w:r w:rsidR="00202C6D" w:rsidRPr="00202C6D">
        <w:t xml:space="preserve"> в</w:t>
      </w:r>
      <w:r w:rsidR="008C5D54">
        <w:t xml:space="preserve"> </w:t>
      </w:r>
      <w:r w:rsidR="00202C6D" w:rsidRPr="00202C6D">
        <w:t>городские органы государственной власти</w:t>
      </w:r>
      <w:r w:rsidR="009B00FA">
        <w:t xml:space="preserve"> и организации</w:t>
      </w:r>
      <w:r w:rsidR="00202C6D" w:rsidRPr="00202C6D">
        <w:t>.</w:t>
      </w:r>
      <w:r w:rsidR="009B00FA">
        <w:t xml:space="preserve"> </w:t>
      </w:r>
    </w:p>
    <w:p w:rsidR="00202C6D" w:rsidRPr="00202C6D" w:rsidRDefault="0065047D" w:rsidP="00775965">
      <w:pPr>
        <w:spacing w:after="0"/>
        <w:jc w:val="both"/>
      </w:pPr>
      <w:r>
        <w:t xml:space="preserve">     </w:t>
      </w:r>
      <w:r w:rsidR="00202C6D" w:rsidRPr="00202C6D">
        <w:t>В п</w:t>
      </w:r>
      <w:r>
        <w:t xml:space="preserve">лановом порядке </w:t>
      </w:r>
      <w:r w:rsidR="00284746">
        <w:t xml:space="preserve">было </w:t>
      </w:r>
      <w:r>
        <w:t xml:space="preserve">проведено </w:t>
      </w:r>
      <w:r w:rsidR="00744D1A">
        <w:t>7</w:t>
      </w:r>
      <w:r>
        <w:t xml:space="preserve"> приё</w:t>
      </w:r>
      <w:r w:rsidR="00202C6D" w:rsidRPr="00202C6D">
        <w:t>мов избирателей округа</w:t>
      </w:r>
      <w:r w:rsidR="00457601">
        <w:t>, в ходе которых обсуждались вопросы создания в поселении музея, статуса леса в районе посёлка Газопровод, личные вопросы граждан</w:t>
      </w:r>
      <w:r w:rsidR="00202C6D" w:rsidRPr="00202C6D">
        <w:t>.</w:t>
      </w:r>
      <w:r w:rsidR="00EF652A">
        <w:t xml:space="preserve"> </w:t>
      </w:r>
      <w:r w:rsidR="00D8438F">
        <w:t>По личной инициативе обеспеч</w:t>
      </w:r>
      <w:r w:rsidR="00EF652A">
        <w:t>ено оперативное информирование жителей п. Газопровод о деятельности Совета депутатов и администрации</w:t>
      </w:r>
      <w:r w:rsidR="00AB5BEE">
        <w:t xml:space="preserve"> в поселковых чатах</w:t>
      </w:r>
      <w:r w:rsidR="00744D1A">
        <w:t xml:space="preserve"> и </w:t>
      </w:r>
      <w:proofErr w:type="spellStart"/>
      <w:r w:rsidR="00744D1A">
        <w:t>Инстаграме</w:t>
      </w:r>
      <w:proofErr w:type="spellEnd"/>
      <w:r w:rsidR="00EF652A">
        <w:t>.</w:t>
      </w:r>
      <w:r w:rsidR="001C1724">
        <w:t xml:space="preserve"> На личных встречах с избирателями непосредственно в посёлке Газопровод обсуждались и разъяснялись актуальные для посёлка вопросы. </w:t>
      </w:r>
    </w:p>
    <w:p w:rsidR="00202C6D" w:rsidRPr="00202C6D" w:rsidRDefault="009B00FA" w:rsidP="00775965">
      <w:pPr>
        <w:spacing w:after="0"/>
        <w:jc w:val="both"/>
      </w:pPr>
      <w:r>
        <w:t xml:space="preserve">     П</w:t>
      </w:r>
      <w:r w:rsidR="0065047D">
        <w:t>о итогам</w:t>
      </w:r>
      <w:r>
        <w:t xml:space="preserve"> обращений граждан, поступивших как на</w:t>
      </w:r>
      <w:r w:rsidR="0065047D">
        <w:t xml:space="preserve"> приё</w:t>
      </w:r>
      <w:r w:rsidR="00202C6D" w:rsidRPr="00202C6D">
        <w:t>ма</w:t>
      </w:r>
      <w:r>
        <w:t>х</w:t>
      </w:r>
      <w:r w:rsidR="00202C6D" w:rsidRPr="00202C6D">
        <w:t xml:space="preserve"> граждан, так и по другим каналам (электронная</w:t>
      </w:r>
      <w:r>
        <w:t xml:space="preserve"> </w:t>
      </w:r>
      <w:r w:rsidR="00202C6D" w:rsidRPr="00202C6D">
        <w:t xml:space="preserve">почта, социальные сети, личные встречи), </w:t>
      </w:r>
      <w:r>
        <w:t xml:space="preserve">а также в порядке личной инициативы </w:t>
      </w:r>
      <w:r w:rsidR="00202C6D" w:rsidRPr="00202C6D">
        <w:t>осуществлялись различные мероприятия в</w:t>
      </w:r>
      <w:r>
        <w:t xml:space="preserve"> </w:t>
      </w:r>
      <w:r w:rsidR="00202C6D" w:rsidRPr="00202C6D">
        <w:t xml:space="preserve">рамках депутатской деятельности. </w:t>
      </w:r>
      <w:proofErr w:type="gramStart"/>
      <w:r w:rsidR="00202C6D" w:rsidRPr="00202C6D">
        <w:t>В частности</w:t>
      </w:r>
      <w:proofErr w:type="gramEnd"/>
      <w:r w:rsidR="00202C6D" w:rsidRPr="00202C6D">
        <w:t>:</w:t>
      </w:r>
    </w:p>
    <w:p w:rsidR="00202C6D" w:rsidRPr="00202C6D" w:rsidRDefault="00202C6D" w:rsidP="00775965">
      <w:pPr>
        <w:spacing w:after="0"/>
        <w:jc w:val="both"/>
      </w:pPr>
      <w:r w:rsidRPr="00202C6D">
        <w:lastRenderedPageBreak/>
        <w:t xml:space="preserve">- </w:t>
      </w:r>
      <w:r w:rsidR="008C5D54">
        <w:t>взаимодействие с компанией «АРКС»</w:t>
      </w:r>
      <w:r w:rsidR="00775965">
        <w:t xml:space="preserve"> </w:t>
      </w:r>
      <w:r w:rsidR="008C5D54">
        <w:t>— строителем трассы «МКАД-Коммунарка-</w:t>
      </w:r>
      <w:proofErr w:type="spellStart"/>
      <w:r w:rsidR="008C5D54">
        <w:t>Остафьево</w:t>
      </w:r>
      <w:proofErr w:type="spellEnd"/>
      <w:r w:rsidR="008C5D54">
        <w:t>» с целью минимизировать ущерб от строительства трассы для жителей посёлка Газопровод</w:t>
      </w:r>
      <w:r w:rsidRPr="00202C6D">
        <w:t>;</w:t>
      </w:r>
    </w:p>
    <w:p w:rsidR="00DC6B13" w:rsidRDefault="00202C6D" w:rsidP="00775965">
      <w:pPr>
        <w:spacing w:after="0"/>
        <w:jc w:val="both"/>
      </w:pPr>
      <w:r w:rsidRPr="00202C6D">
        <w:t xml:space="preserve">- </w:t>
      </w:r>
      <w:r w:rsidR="00706147">
        <w:t>предложения «</w:t>
      </w:r>
      <w:proofErr w:type="spellStart"/>
      <w:r w:rsidR="00706147">
        <w:t>Мосгортрансу</w:t>
      </w:r>
      <w:proofErr w:type="spellEnd"/>
      <w:r w:rsidR="00706147">
        <w:t>»</w:t>
      </w:r>
      <w:r w:rsidR="009B00FA">
        <w:t xml:space="preserve"> по увеличению числа автобусов на маршрутах, обслуживающих поселение;</w:t>
      </w:r>
    </w:p>
    <w:p w:rsidR="008C5D54" w:rsidRDefault="009B00FA" w:rsidP="00775965">
      <w:pPr>
        <w:spacing w:after="0"/>
        <w:jc w:val="both"/>
      </w:pPr>
      <w:r>
        <w:t xml:space="preserve">- </w:t>
      </w:r>
      <w:r w:rsidR="008C5D54">
        <w:t>по</w:t>
      </w:r>
      <w:r w:rsidR="00ED5474">
        <w:t>пытки наладить взаимодействие с</w:t>
      </w:r>
      <w:r w:rsidR="008C5D54">
        <w:t xml:space="preserve"> «</w:t>
      </w:r>
      <w:proofErr w:type="spellStart"/>
      <w:r w:rsidR="00ED5474">
        <w:t>Москомархитектурой</w:t>
      </w:r>
      <w:proofErr w:type="spellEnd"/>
      <w:r w:rsidR="008C5D54">
        <w:t xml:space="preserve">» с целью </w:t>
      </w:r>
      <w:r w:rsidR="00ED5474">
        <w:t>приближения к реальности их проектов застройки посёлка Газопровод</w:t>
      </w:r>
      <w:r w:rsidR="008C5D54">
        <w:t>;</w:t>
      </w:r>
    </w:p>
    <w:p w:rsidR="00ED5474" w:rsidRDefault="008C5D54" w:rsidP="00775965">
      <w:pPr>
        <w:spacing w:after="0"/>
        <w:jc w:val="both"/>
      </w:pPr>
      <w:r>
        <w:t>- содействие жителям посёлка Газопровод в установке ограждающих устройств</w:t>
      </w:r>
      <w:r w:rsidR="007F13B4">
        <w:t xml:space="preserve"> </w:t>
      </w:r>
      <w:r>
        <w:t xml:space="preserve">(шлагбаумов) на придомовой территории для прекращения экспансии </w:t>
      </w:r>
      <w:r w:rsidR="001C1724">
        <w:t>жителей ЖК «Новая звезда»</w:t>
      </w:r>
      <w:r w:rsidR="00B12E21">
        <w:t>;</w:t>
      </w:r>
    </w:p>
    <w:p w:rsidR="00B12E21" w:rsidRDefault="00B12E21" w:rsidP="00775965">
      <w:pPr>
        <w:spacing w:after="0"/>
        <w:jc w:val="both"/>
      </w:pPr>
      <w:r>
        <w:t xml:space="preserve">- недопущение переноса </w:t>
      </w:r>
      <w:proofErr w:type="spellStart"/>
      <w:r>
        <w:t>мусоросборной</w:t>
      </w:r>
      <w:proofErr w:type="spellEnd"/>
      <w:r>
        <w:t xml:space="preserve"> площадки</w:t>
      </w:r>
      <w:r w:rsidR="007F13B4">
        <w:t xml:space="preserve"> в ущерб интересам жителей</w:t>
      </w:r>
      <w:r>
        <w:t>;</w:t>
      </w:r>
    </w:p>
    <w:p w:rsidR="009B00FA" w:rsidRDefault="00ED5474" w:rsidP="00775965">
      <w:pPr>
        <w:spacing w:after="0"/>
        <w:jc w:val="both"/>
      </w:pPr>
      <w:r>
        <w:t>- разрешение конфликта жителей с детским садом «</w:t>
      </w:r>
      <w:r w:rsidR="00B12E21">
        <w:t>Золотой петушок</w:t>
      </w:r>
      <w:r>
        <w:t>»</w:t>
      </w:r>
      <w:r w:rsidR="009B00FA">
        <w:t>.</w:t>
      </w:r>
    </w:p>
    <w:p w:rsidR="00202C6D" w:rsidRDefault="00202C6D" w:rsidP="00FC5BFC">
      <w:pPr>
        <w:spacing w:after="0"/>
      </w:pPr>
    </w:p>
    <w:p w:rsidR="00D60330" w:rsidRDefault="00D335A4" w:rsidP="00D60330">
      <w:pPr>
        <w:spacing w:after="0"/>
        <w:jc w:val="right"/>
      </w:pPr>
      <w:bookmarkStart w:id="0" w:name="_GoBack"/>
      <w:bookmarkEnd w:id="0"/>
      <w:r w:rsidRPr="00D335A4">
        <w:rPr>
          <w:noProof/>
          <w:lang w:eastAsia="ru-RU"/>
        </w:rPr>
        <w:drawing>
          <wp:inline distT="0" distB="0" distL="0" distR="0">
            <wp:extent cx="1927619" cy="977143"/>
            <wp:effectExtent l="19050" t="0" r="0" b="0"/>
            <wp:docPr id="3" name="Рисунок 1" descr="E:\Архив\Политика\Сосенское2018\Депутатство\Документы\Бланки-визитки\Подпись Гуреви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Архив\Политика\Сосенское2018\Депутатство\Документы\Бланки-визитки\Подпись Гуревич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619" cy="977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D60330">
        <w:t>Д.Л.Гуревич</w:t>
      </w:r>
      <w:proofErr w:type="spellEnd"/>
    </w:p>
    <w:sectPr w:rsidR="00D60330" w:rsidSect="0077596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C068D8"/>
    <w:multiLevelType w:val="hybridMultilevel"/>
    <w:tmpl w:val="EF5AE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07447"/>
    <w:multiLevelType w:val="hybridMultilevel"/>
    <w:tmpl w:val="959CF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C6D"/>
    <w:rsid w:val="000107FD"/>
    <w:rsid w:val="000215F6"/>
    <w:rsid w:val="00040A05"/>
    <w:rsid w:val="00054ED4"/>
    <w:rsid w:val="00091747"/>
    <w:rsid w:val="000D77AA"/>
    <w:rsid w:val="0010341A"/>
    <w:rsid w:val="001444A4"/>
    <w:rsid w:val="001669F8"/>
    <w:rsid w:val="001B6040"/>
    <w:rsid w:val="001C1724"/>
    <w:rsid w:val="00202C6D"/>
    <w:rsid w:val="00222842"/>
    <w:rsid w:val="00223138"/>
    <w:rsid w:val="002245F3"/>
    <w:rsid w:val="00245CD2"/>
    <w:rsid w:val="002463B0"/>
    <w:rsid w:val="002808BC"/>
    <w:rsid w:val="00284746"/>
    <w:rsid w:val="002848E6"/>
    <w:rsid w:val="002A4E48"/>
    <w:rsid w:val="002D15C2"/>
    <w:rsid w:val="002E3514"/>
    <w:rsid w:val="00303A64"/>
    <w:rsid w:val="00325F4C"/>
    <w:rsid w:val="00330E4B"/>
    <w:rsid w:val="00386D56"/>
    <w:rsid w:val="003971F8"/>
    <w:rsid w:val="003F6995"/>
    <w:rsid w:val="00404C34"/>
    <w:rsid w:val="00415557"/>
    <w:rsid w:val="00457601"/>
    <w:rsid w:val="00457814"/>
    <w:rsid w:val="00466A71"/>
    <w:rsid w:val="00472BD3"/>
    <w:rsid w:val="004A1A15"/>
    <w:rsid w:val="004C227A"/>
    <w:rsid w:val="004C32A7"/>
    <w:rsid w:val="005336EB"/>
    <w:rsid w:val="00547288"/>
    <w:rsid w:val="00556153"/>
    <w:rsid w:val="005957D4"/>
    <w:rsid w:val="005A13CC"/>
    <w:rsid w:val="005A51FD"/>
    <w:rsid w:val="005D2B3C"/>
    <w:rsid w:val="005D50CB"/>
    <w:rsid w:val="005E5505"/>
    <w:rsid w:val="005F72EF"/>
    <w:rsid w:val="00605D84"/>
    <w:rsid w:val="0060769A"/>
    <w:rsid w:val="00631991"/>
    <w:rsid w:val="0065047D"/>
    <w:rsid w:val="00687DA6"/>
    <w:rsid w:val="00706147"/>
    <w:rsid w:val="007125CB"/>
    <w:rsid w:val="00716DAF"/>
    <w:rsid w:val="007277D9"/>
    <w:rsid w:val="00744D1A"/>
    <w:rsid w:val="0075306F"/>
    <w:rsid w:val="00775965"/>
    <w:rsid w:val="00786142"/>
    <w:rsid w:val="007F13B4"/>
    <w:rsid w:val="007F27AD"/>
    <w:rsid w:val="008253BD"/>
    <w:rsid w:val="0083118E"/>
    <w:rsid w:val="0083764E"/>
    <w:rsid w:val="00852267"/>
    <w:rsid w:val="008657C8"/>
    <w:rsid w:val="008C5D54"/>
    <w:rsid w:val="0090300B"/>
    <w:rsid w:val="00914187"/>
    <w:rsid w:val="00935B20"/>
    <w:rsid w:val="00961EC1"/>
    <w:rsid w:val="00997A85"/>
    <w:rsid w:val="009B00FA"/>
    <w:rsid w:val="009B2FEC"/>
    <w:rsid w:val="009F5E97"/>
    <w:rsid w:val="00A45014"/>
    <w:rsid w:val="00A52A7A"/>
    <w:rsid w:val="00A94DBA"/>
    <w:rsid w:val="00AB3A76"/>
    <w:rsid w:val="00AB5BEE"/>
    <w:rsid w:val="00AC65B6"/>
    <w:rsid w:val="00AD3274"/>
    <w:rsid w:val="00AF5D09"/>
    <w:rsid w:val="00B12E21"/>
    <w:rsid w:val="00B4249A"/>
    <w:rsid w:val="00B43E9B"/>
    <w:rsid w:val="00B64041"/>
    <w:rsid w:val="00B727DB"/>
    <w:rsid w:val="00B97ADB"/>
    <w:rsid w:val="00BA2009"/>
    <w:rsid w:val="00BC554C"/>
    <w:rsid w:val="00C01DE6"/>
    <w:rsid w:val="00C272F4"/>
    <w:rsid w:val="00C65F86"/>
    <w:rsid w:val="00C8518A"/>
    <w:rsid w:val="00C87860"/>
    <w:rsid w:val="00D335A4"/>
    <w:rsid w:val="00D36E79"/>
    <w:rsid w:val="00D46163"/>
    <w:rsid w:val="00D60330"/>
    <w:rsid w:val="00D8438F"/>
    <w:rsid w:val="00DC6B13"/>
    <w:rsid w:val="00DD6354"/>
    <w:rsid w:val="00DE3E3B"/>
    <w:rsid w:val="00E16BC9"/>
    <w:rsid w:val="00E33FB5"/>
    <w:rsid w:val="00E40567"/>
    <w:rsid w:val="00E40A45"/>
    <w:rsid w:val="00E85E44"/>
    <w:rsid w:val="00EA3976"/>
    <w:rsid w:val="00EB3A7D"/>
    <w:rsid w:val="00ED4920"/>
    <w:rsid w:val="00ED5474"/>
    <w:rsid w:val="00EF341A"/>
    <w:rsid w:val="00EF652A"/>
    <w:rsid w:val="00F444AC"/>
    <w:rsid w:val="00F97319"/>
    <w:rsid w:val="00FA7906"/>
    <w:rsid w:val="00FC12DA"/>
    <w:rsid w:val="00FC5BFC"/>
    <w:rsid w:val="00FE3ECD"/>
    <w:rsid w:val="00FF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B93F53-6C0C-F547-8A17-5E22E52A1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3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5A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1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</dc:creator>
  <cp:keywords/>
  <dc:description/>
  <cp:lastModifiedBy>sabitova</cp:lastModifiedBy>
  <cp:revision>3</cp:revision>
  <dcterms:created xsi:type="dcterms:W3CDTF">2021-02-01T11:50:00Z</dcterms:created>
  <dcterms:modified xsi:type="dcterms:W3CDTF">2021-02-03T06:37:00Z</dcterms:modified>
</cp:coreProperties>
</file>