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57" w:rsidRDefault="006D1157" w:rsidP="006D1157">
      <w:pPr>
        <w:jc w:val="center"/>
        <w:rPr>
          <w:b/>
          <w:bCs/>
          <w:iCs/>
        </w:rPr>
      </w:pPr>
      <w:bookmarkStart w:id="0" w:name="_GoBack"/>
      <w:bookmarkEnd w:id="0"/>
    </w:p>
    <w:p w:rsidR="006D1157" w:rsidRDefault="006D1157" w:rsidP="006D1157">
      <w:pPr>
        <w:jc w:val="center"/>
        <w:rPr>
          <w:b/>
          <w:sz w:val="28"/>
          <w:szCs w:val="28"/>
        </w:rPr>
      </w:pPr>
      <w:r>
        <w:rPr>
          <w:b/>
          <w:bCs/>
          <w:iCs/>
        </w:rPr>
        <w:t xml:space="preserve"> </w:t>
      </w:r>
      <w:r>
        <w:rPr>
          <w:b/>
          <w:sz w:val="28"/>
          <w:szCs w:val="28"/>
        </w:rPr>
        <w:t>Заключение комиссии  о результатах</w:t>
      </w:r>
    </w:p>
    <w:p w:rsidR="006D1157" w:rsidRDefault="006D1157" w:rsidP="006D1157">
      <w:pPr>
        <w:jc w:val="center"/>
        <w:rPr>
          <w:b/>
          <w:bCs/>
          <w:iCs/>
        </w:rPr>
      </w:pPr>
      <w:r>
        <w:rPr>
          <w:b/>
          <w:sz w:val="28"/>
          <w:szCs w:val="28"/>
        </w:rPr>
        <w:t xml:space="preserve">публичных слушаний </w:t>
      </w:r>
    </w:p>
    <w:p w:rsidR="006D1157" w:rsidRDefault="006D1157" w:rsidP="006D1157">
      <w:pPr>
        <w:jc w:val="center"/>
        <w:rPr>
          <w:b/>
          <w:sz w:val="28"/>
          <w:szCs w:val="28"/>
        </w:rPr>
      </w:pPr>
    </w:p>
    <w:p w:rsidR="006D1157" w:rsidRDefault="006D1157" w:rsidP="006D1157">
      <w:pPr>
        <w:jc w:val="center"/>
        <w:rPr>
          <w:b/>
          <w:sz w:val="28"/>
          <w:szCs w:val="28"/>
        </w:rPr>
      </w:pPr>
    </w:p>
    <w:p w:rsidR="006D1157" w:rsidRDefault="006D1157" w:rsidP="006D1157">
      <w:pPr>
        <w:rPr>
          <w:bCs/>
          <w:iCs/>
        </w:rPr>
      </w:pPr>
      <w:r>
        <w:rPr>
          <w:b/>
          <w:bCs/>
          <w:iCs/>
        </w:rPr>
        <w:t xml:space="preserve">Дата проведения: </w:t>
      </w:r>
      <w:r>
        <w:rPr>
          <w:bCs/>
          <w:iCs/>
        </w:rPr>
        <w:t>25.04. 2013 г.</w:t>
      </w:r>
    </w:p>
    <w:p w:rsidR="006D1157" w:rsidRDefault="006D1157" w:rsidP="006D1157">
      <w:pPr>
        <w:rPr>
          <w:bCs/>
          <w:iCs/>
        </w:rPr>
      </w:pPr>
      <w:r>
        <w:rPr>
          <w:b/>
          <w:bCs/>
          <w:iCs/>
        </w:rPr>
        <w:t>Время проведения:</w:t>
      </w:r>
      <w:r>
        <w:rPr>
          <w:bCs/>
          <w:iCs/>
        </w:rPr>
        <w:t xml:space="preserve">  17.00 час</w:t>
      </w:r>
    </w:p>
    <w:p w:rsidR="006D1157" w:rsidRDefault="006D1157" w:rsidP="006D1157">
      <w:pPr>
        <w:tabs>
          <w:tab w:val="left" w:pos="-142"/>
          <w:tab w:val="left" w:pos="0"/>
          <w:tab w:val="center" w:pos="4395"/>
        </w:tabs>
        <w:jc w:val="both"/>
        <w:rPr>
          <w:bCs/>
          <w:iCs/>
        </w:rPr>
      </w:pPr>
      <w:r>
        <w:rPr>
          <w:b/>
          <w:bCs/>
          <w:iCs/>
        </w:rPr>
        <w:t xml:space="preserve">Место проведения:   </w:t>
      </w:r>
      <w:proofErr w:type="spellStart"/>
      <w:r>
        <w:rPr>
          <w:bCs/>
          <w:iCs/>
        </w:rPr>
        <w:t>г</w:t>
      </w:r>
      <w:proofErr w:type="gramStart"/>
      <w:r>
        <w:rPr>
          <w:bCs/>
          <w:iCs/>
        </w:rPr>
        <w:t>.М</w:t>
      </w:r>
      <w:proofErr w:type="gramEnd"/>
      <w:r>
        <w:rPr>
          <w:bCs/>
          <w:iCs/>
        </w:rPr>
        <w:t>осква</w:t>
      </w:r>
      <w:proofErr w:type="spellEnd"/>
      <w:r>
        <w:rPr>
          <w:bCs/>
          <w:iCs/>
        </w:rPr>
        <w:t xml:space="preserve">, поселение </w:t>
      </w:r>
      <w:proofErr w:type="spellStart"/>
      <w:r>
        <w:rPr>
          <w:bCs/>
          <w:iCs/>
        </w:rPr>
        <w:t>Сосенское</w:t>
      </w:r>
      <w:proofErr w:type="spellEnd"/>
      <w:r>
        <w:rPr>
          <w:bCs/>
          <w:iCs/>
        </w:rPr>
        <w:t>, пос. Газопровод, дом 18, к.1,</w:t>
      </w:r>
    </w:p>
    <w:p w:rsidR="006D1157" w:rsidRDefault="006D1157" w:rsidP="006D1157">
      <w:pPr>
        <w:tabs>
          <w:tab w:val="left" w:pos="-142"/>
          <w:tab w:val="left" w:pos="0"/>
          <w:tab w:val="center" w:pos="4395"/>
        </w:tabs>
        <w:jc w:val="both"/>
        <w:rPr>
          <w:bCs/>
          <w:iCs/>
        </w:rPr>
      </w:pPr>
      <w:r>
        <w:rPr>
          <w:bCs/>
          <w:iCs/>
        </w:rPr>
        <w:t xml:space="preserve">                                      конференц-зал</w:t>
      </w:r>
    </w:p>
    <w:p w:rsidR="006D1157" w:rsidRDefault="006D1157" w:rsidP="006D1157">
      <w:pPr>
        <w:tabs>
          <w:tab w:val="left" w:pos="-142"/>
          <w:tab w:val="left" w:pos="0"/>
          <w:tab w:val="center" w:pos="4395"/>
        </w:tabs>
        <w:jc w:val="both"/>
        <w:rPr>
          <w:bCs/>
          <w:iCs/>
        </w:rPr>
      </w:pPr>
    </w:p>
    <w:p w:rsidR="006D1157" w:rsidRDefault="006D1157" w:rsidP="006D1157">
      <w:pPr>
        <w:jc w:val="both"/>
        <w:rPr>
          <w:b/>
          <w:bCs/>
        </w:rPr>
      </w:pPr>
      <w:r>
        <w:rPr>
          <w:b/>
          <w:bCs/>
        </w:rPr>
        <w:t>Вопросы, вынесенные на обсуждение:</w:t>
      </w:r>
    </w:p>
    <w:p w:rsidR="006D1157" w:rsidRDefault="006D1157" w:rsidP="006D1157">
      <w:pPr>
        <w:jc w:val="both"/>
        <w:rPr>
          <w:bCs/>
        </w:rPr>
      </w:pPr>
      <w:r>
        <w:rPr>
          <w:bCs/>
        </w:rPr>
        <w:t xml:space="preserve">1. Проект Решения Совета депутатов «Об исполнении бюджета поселения </w:t>
      </w:r>
      <w:proofErr w:type="spellStart"/>
      <w:r>
        <w:rPr>
          <w:bCs/>
        </w:rPr>
        <w:t>Сосенское</w:t>
      </w:r>
      <w:proofErr w:type="spellEnd"/>
      <w:r>
        <w:rPr>
          <w:bCs/>
        </w:rPr>
        <w:t xml:space="preserve"> в городе Москве за 2012 год» </w:t>
      </w:r>
    </w:p>
    <w:p w:rsidR="006D1157" w:rsidRDefault="006D1157" w:rsidP="006D1157">
      <w:pPr>
        <w:jc w:val="both"/>
        <w:rPr>
          <w:bCs/>
        </w:rPr>
      </w:pPr>
    </w:p>
    <w:p w:rsidR="006D1157" w:rsidRDefault="006D1157" w:rsidP="006D1157">
      <w:pPr>
        <w:jc w:val="both"/>
      </w:pPr>
      <w:r>
        <w:rPr>
          <w:b/>
        </w:rPr>
        <w:t>Тема публичных слушаний</w:t>
      </w:r>
      <w:r>
        <w:t xml:space="preserve"> «Обсуждение проекта решения «Об исполнении бюджета поселения </w:t>
      </w:r>
      <w:proofErr w:type="spellStart"/>
      <w:r>
        <w:t>Сосенское</w:t>
      </w:r>
      <w:proofErr w:type="spellEnd"/>
      <w:r>
        <w:t xml:space="preserve"> в городе Москве за 2012 год»  </w:t>
      </w:r>
    </w:p>
    <w:p w:rsidR="006D1157" w:rsidRDefault="006D1157" w:rsidP="006D1157">
      <w:pPr>
        <w:jc w:val="both"/>
        <w:rPr>
          <w:bCs/>
        </w:rPr>
      </w:pPr>
      <w:r>
        <w:t xml:space="preserve">Инициатор публичных слушаний - глава поселения </w:t>
      </w:r>
      <w:proofErr w:type="spellStart"/>
      <w:r>
        <w:t>Сосенское</w:t>
      </w:r>
      <w:proofErr w:type="spellEnd"/>
      <w:r>
        <w:t>.</w:t>
      </w:r>
    </w:p>
    <w:p w:rsidR="006D1157" w:rsidRDefault="006D1157" w:rsidP="006D1157">
      <w:pPr>
        <w:jc w:val="both"/>
      </w:pPr>
      <w:r>
        <w:t xml:space="preserve">Публичные слушания назначены Распоряжением администрации поселения </w:t>
      </w:r>
      <w:proofErr w:type="spellStart"/>
      <w:r>
        <w:t>Сосенское</w:t>
      </w:r>
      <w:proofErr w:type="spellEnd"/>
      <w:r>
        <w:t xml:space="preserve"> от 14.03.2013 г. № 02-08-111/3 «О проведении публичных слушаний по отчету об исполнении бюджета поселения </w:t>
      </w:r>
      <w:proofErr w:type="spellStart"/>
      <w:r>
        <w:t>Сосенское</w:t>
      </w:r>
      <w:proofErr w:type="spellEnd"/>
      <w:r>
        <w:t xml:space="preserve"> за 2012 год».</w:t>
      </w:r>
    </w:p>
    <w:p w:rsidR="006D1157" w:rsidRDefault="006D1157" w:rsidP="006D1157">
      <w:pPr>
        <w:jc w:val="both"/>
      </w:pPr>
    </w:p>
    <w:p w:rsidR="006D1157" w:rsidRDefault="006D1157" w:rsidP="006D1157">
      <w:pPr>
        <w:jc w:val="both"/>
      </w:pPr>
      <w:r>
        <w:t xml:space="preserve">      Информация о дате, месте, времени проведении  публичных слушаний  и порядке учета замечаний и предложений </w:t>
      </w:r>
      <w:r>
        <w:rPr>
          <w:bCs/>
          <w:iCs/>
        </w:rPr>
        <w:t xml:space="preserve">по годовому отчету об исполнении бюджета поселения </w:t>
      </w:r>
      <w:proofErr w:type="spellStart"/>
      <w:r>
        <w:rPr>
          <w:bCs/>
          <w:iCs/>
        </w:rPr>
        <w:t>Сосенское</w:t>
      </w:r>
      <w:proofErr w:type="spellEnd"/>
      <w:r>
        <w:rPr>
          <w:bCs/>
          <w:iCs/>
        </w:rPr>
        <w:t xml:space="preserve"> в городе Москве за 2012 год</w:t>
      </w:r>
      <w:r>
        <w:t xml:space="preserve"> обнародована в газете «</w:t>
      </w:r>
      <w:proofErr w:type="spellStart"/>
      <w:r>
        <w:t>Сосенские</w:t>
      </w:r>
      <w:proofErr w:type="spellEnd"/>
      <w:r>
        <w:t xml:space="preserve"> вести» № 2 за 2013 год и на сайте органов местного самоуправления </w:t>
      </w:r>
      <w:hyperlink r:id="rId6" w:history="1">
        <w:r>
          <w:rPr>
            <w:rStyle w:val="a4"/>
          </w:rPr>
          <w:t>http://www.sosenskoe-omsu.ru/</w:t>
        </w:r>
      </w:hyperlink>
      <w:r>
        <w:t xml:space="preserve">. </w:t>
      </w:r>
    </w:p>
    <w:p w:rsidR="006D1157" w:rsidRDefault="006D1157" w:rsidP="006D1157">
      <w:pPr>
        <w:jc w:val="both"/>
      </w:pPr>
      <w:r>
        <w:rPr>
          <w:bCs/>
          <w:iCs/>
        </w:rPr>
        <w:t xml:space="preserve">Замечаний и предложений по проекту решения об исполнении бюджета поселения </w:t>
      </w:r>
      <w:proofErr w:type="spellStart"/>
      <w:r>
        <w:rPr>
          <w:bCs/>
          <w:iCs/>
        </w:rPr>
        <w:t>Сосенское</w:t>
      </w:r>
      <w:proofErr w:type="spellEnd"/>
      <w:r>
        <w:rPr>
          <w:bCs/>
          <w:iCs/>
        </w:rPr>
        <w:t xml:space="preserve"> в городе Москве за 2012 год в комиссию не поступали.</w:t>
      </w:r>
    </w:p>
    <w:p w:rsidR="006D1157" w:rsidRDefault="006D1157" w:rsidP="006D1157">
      <w:pPr>
        <w:jc w:val="both"/>
      </w:pPr>
      <w:r>
        <w:t xml:space="preserve">В ходе проведения публичных слушаний замечаний и предложений от участников по предмету обсуждения не поступило. От участников публичных слушаний поступили вопросы, на которые были даны исчерпывающие ответы. </w:t>
      </w:r>
    </w:p>
    <w:p w:rsidR="006D1157" w:rsidRDefault="006D1157" w:rsidP="006D1157">
      <w:pPr>
        <w:jc w:val="both"/>
      </w:pPr>
    </w:p>
    <w:p w:rsidR="006D1157" w:rsidRDefault="006D1157" w:rsidP="006D1157">
      <w:pPr>
        <w:ind w:firstLine="900"/>
        <w:jc w:val="both"/>
        <w:rPr>
          <w:b/>
        </w:rPr>
      </w:pPr>
      <w:r>
        <w:rPr>
          <w:b/>
        </w:rPr>
        <w:t xml:space="preserve">Комиссия решила: </w:t>
      </w:r>
    </w:p>
    <w:p w:rsidR="006D1157" w:rsidRDefault="006D1157" w:rsidP="006D1157">
      <w:pPr>
        <w:pStyle w:val="a3"/>
        <w:numPr>
          <w:ilvl w:val="0"/>
          <w:numId w:val="3"/>
        </w:numPr>
        <w:jc w:val="both"/>
      </w:pPr>
      <w:r>
        <w:t>Одобрить</w:t>
      </w:r>
      <w:r w:rsidR="00BC5E54">
        <w:t xml:space="preserve"> проект решения Совета депутатов «О</w:t>
      </w:r>
      <w:r>
        <w:rPr>
          <w:bCs/>
        </w:rPr>
        <w:t xml:space="preserve">б исполнении бюджета поселения </w:t>
      </w:r>
      <w:proofErr w:type="spellStart"/>
      <w:r>
        <w:rPr>
          <w:bCs/>
        </w:rPr>
        <w:t>Сосенское</w:t>
      </w:r>
      <w:proofErr w:type="spellEnd"/>
      <w:r>
        <w:rPr>
          <w:bCs/>
        </w:rPr>
        <w:t xml:space="preserve"> в городе Москве за 2012 год.</w:t>
      </w:r>
    </w:p>
    <w:p w:rsidR="006D1157" w:rsidRDefault="006D1157" w:rsidP="006D1157">
      <w:pPr>
        <w:pStyle w:val="a3"/>
        <w:numPr>
          <w:ilvl w:val="0"/>
          <w:numId w:val="3"/>
        </w:numPr>
        <w:jc w:val="both"/>
      </w:pPr>
      <w:r>
        <w:t xml:space="preserve">Рекомендовать главе поселения </w:t>
      </w:r>
      <w:proofErr w:type="spellStart"/>
      <w:r>
        <w:t>Сосенское</w:t>
      </w:r>
      <w:proofErr w:type="spellEnd"/>
      <w:r>
        <w:t xml:space="preserve"> внести в Совет депутатов поселения </w:t>
      </w:r>
      <w:proofErr w:type="spellStart"/>
      <w:r>
        <w:t>Сосенское</w:t>
      </w:r>
      <w:proofErr w:type="spellEnd"/>
      <w:r>
        <w:t xml:space="preserve"> на утверждение отчет об исполнении бюджета поселения </w:t>
      </w:r>
      <w:proofErr w:type="spellStart"/>
      <w:r>
        <w:t>Сосенское</w:t>
      </w:r>
      <w:proofErr w:type="spellEnd"/>
      <w:r>
        <w:t xml:space="preserve"> в городе Москве за 2012 год</w:t>
      </w:r>
      <w:r>
        <w:rPr>
          <w:bCs/>
        </w:rPr>
        <w:t>.</w:t>
      </w:r>
    </w:p>
    <w:p w:rsidR="006D1157" w:rsidRDefault="006D1157" w:rsidP="006D1157">
      <w:pPr>
        <w:jc w:val="both"/>
        <w:rPr>
          <w:b/>
        </w:rPr>
      </w:pPr>
    </w:p>
    <w:p w:rsidR="006D1157" w:rsidRDefault="006D1157" w:rsidP="006D1157">
      <w:pPr>
        <w:jc w:val="both"/>
        <w:rPr>
          <w:b/>
        </w:rPr>
      </w:pPr>
    </w:p>
    <w:p w:rsidR="006D1157" w:rsidRDefault="006D1157" w:rsidP="006D1157">
      <w:pPr>
        <w:jc w:val="both"/>
        <w:rPr>
          <w:b/>
          <w:sz w:val="20"/>
          <w:szCs w:val="20"/>
        </w:rPr>
      </w:pPr>
    </w:p>
    <w:p w:rsidR="006D1157" w:rsidRDefault="006D1157" w:rsidP="006D1157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Белоконев</w:t>
      </w:r>
      <w:proofErr w:type="spellEnd"/>
      <w:r>
        <w:rPr>
          <w:b/>
          <w:sz w:val="24"/>
          <w:szCs w:val="24"/>
        </w:rPr>
        <w:t xml:space="preserve">  С.Л.</w:t>
      </w:r>
    </w:p>
    <w:p w:rsidR="006D1157" w:rsidRDefault="006D1157" w:rsidP="006D1157">
      <w:pPr>
        <w:pStyle w:val="a5"/>
        <w:rPr>
          <w:b/>
          <w:sz w:val="24"/>
          <w:szCs w:val="24"/>
        </w:rPr>
      </w:pPr>
    </w:p>
    <w:p w:rsidR="006D1157" w:rsidRDefault="006D1157" w:rsidP="006D1157">
      <w:pPr>
        <w:pStyle w:val="a5"/>
        <w:rPr>
          <w:b/>
          <w:sz w:val="24"/>
          <w:szCs w:val="24"/>
        </w:rPr>
      </w:pPr>
    </w:p>
    <w:p w:rsidR="006D1157" w:rsidRDefault="006D1157" w:rsidP="006D1157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Ответственный секретарь комиссии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Кондратьева Н.В.</w:t>
      </w:r>
    </w:p>
    <w:p w:rsidR="006D1157" w:rsidRDefault="006D1157" w:rsidP="006D1157">
      <w:pPr>
        <w:jc w:val="both"/>
        <w:rPr>
          <w:b/>
          <w:bCs/>
          <w:iCs/>
        </w:rPr>
      </w:pPr>
    </w:p>
    <w:p w:rsidR="006D1157" w:rsidRDefault="006D1157" w:rsidP="006D1157">
      <w:pPr>
        <w:jc w:val="both"/>
      </w:pPr>
    </w:p>
    <w:p w:rsidR="00DF4C31" w:rsidRPr="006D1157" w:rsidRDefault="00DF4C31" w:rsidP="006D1157"/>
    <w:sectPr w:rsidR="00DF4C31" w:rsidRPr="006D1157" w:rsidSect="004B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DF7"/>
    <w:multiLevelType w:val="hybridMultilevel"/>
    <w:tmpl w:val="52C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01B7C"/>
    <w:multiLevelType w:val="hybridMultilevel"/>
    <w:tmpl w:val="BB9CDFCC"/>
    <w:lvl w:ilvl="0" w:tplc="070468B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209"/>
    <w:rsid w:val="00000A30"/>
    <w:rsid w:val="00005B35"/>
    <w:rsid w:val="000118B3"/>
    <w:rsid w:val="00012E62"/>
    <w:rsid w:val="000144D1"/>
    <w:rsid w:val="0002325A"/>
    <w:rsid w:val="00032E54"/>
    <w:rsid w:val="00042632"/>
    <w:rsid w:val="00042691"/>
    <w:rsid w:val="000447E2"/>
    <w:rsid w:val="0005015E"/>
    <w:rsid w:val="00050764"/>
    <w:rsid w:val="00054118"/>
    <w:rsid w:val="000666B6"/>
    <w:rsid w:val="00073E6C"/>
    <w:rsid w:val="0007405D"/>
    <w:rsid w:val="00074FA7"/>
    <w:rsid w:val="000772EF"/>
    <w:rsid w:val="00082E56"/>
    <w:rsid w:val="0008672F"/>
    <w:rsid w:val="000952C4"/>
    <w:rsid w:val="00095786"/>
    <w:rsid w:val="000A0956"/>
    <w:rsid w:val="000A2129"/>
    <w:rsid w:val="000A559D"/>
    <w:rsid w:val="000A73E9"/>
    <w:rsid w:val="000B2D62"/>
    <w:rsid w:val="000B7B59"/>
    <w:rsid w:val="000C07D4"/>
    <w:rsid w:val="000C65A4"/>
    <w:rsid w:val="000D1C30"/>
    <w:rsid w:val="000D21CD"/>
    <w:rsid w:val="00101B3B"/>
    <w:rsid w:val="00103505"/>
    <w:rsid w:val="00135074"/>
    <w:rsid w:val="00145457"/>
    <w:rsid w:val="00165191"/>
    <w:rsid w:val="00167A6E"/>
    <w:rsid w:val="00176CEB"/>
    <w:rsid w:val="00180F30"/>
    <w:rsid w:val="0019128F"/>
    <w:rsid w:val="001B0A91"/>
    <w:rsid w:val="001B1CEE"/>
    <w:rsid w:val="001B775F"/>
    <w:rsid w:val="001C025C"/>
    <w:rsid w:val="001C152A"/>
    <w:rsid w:val="001C5189"/>
    <w:rsid w:val="001C569D"/>
    <w:rsid w:val="001D0DFB"/>
    <w:rsid w:val="001E0371"/>
    <w:rsid w:val="001E4FC2"/>
    <w:rsid w:val="001F02E2"/>
    <w:rsid w:val="001F4A67"/>
    <w:rsid w:val="00201580"/>
    <w:rsid w:val="00211429"/>
    <w:rsid w:val="00211E86"/>
    <w:rsid w:val="00214369"/>
    <w:rsid w:val="00216FCF"/>
    <w:rsid w:val="002227FC"/>
    <w:rsid w:val="00225450"/>
    <w:rsid w:val="002336A2"/>
    <w:rsid w:val="0023505E"/>
    <w:rsid w:val="00236B6F"/>
    <w:rsid w:val="0025027A"/>
    <w:rsid w:val="00254839"/>
    <w:rsid w:val="0026003F"/>
    <w:rsid w:val="002723F5"/>
    <w:rsid w:val="002830D7"/>
    <w:rsid w:val="00283428"/>
    <w:rsid w:val="00294E52"/>
    <w:rsid w:val="00296A9A"/>
    <w:rsid w:val="002A0267"/>
    <w:rsid w:val="002B07BC"/>
    <w:rsid w:val="002D02DA"/>
    <w:rsid w:val="002D229D"/>
    <w:rsid w:val="002E0FDA"/>
    <w:rsid w:val="002E538E"/>
    <w:rsid w:val="002F5A3A"/>
    <w:rsid w:val="002F5B2B"/>
    <w:rsid w:val="00305067"/>
    <w:rsid w:val="00336554"/>
    <w:rsid w:val="00343E14"/>
    <w:rsid w:val="00350347"/>
    <w:rsid w:val="003629CD"/>
    <w:rsid w:val="0036560B"/>
    <w:rsid w:val="003741EF"/>
    <w:rsid w:val="00374483"/>
    <w:rsid w:val="00380BB8"/>
    <w:rsid w:val="00392D00"/>
    <w:rsid w:val="0039384E"/>
    <w:rsid w:val="003B36F6"/>
    <w:rsid w:val="003D5604"/>
    <w:rsid w:val="003E071F"/>
    <w:rsid w:val="003E428B"/>
    <w:rsid w:val="003F118D"/>
    <w:rsid w:val="003F2070"/>
    <w:rsid w:val="003F3BD8"/>
    <w:rsid w:val="003F7DA9"/>
    <w:rsid w:val="00406BA8"/>
    <w:rsid w:val="00406BD0"/>
    <w:rsid w:val="00415BFF"/>
    <w:rsid w:val="00420365"/>
    <w:rsid w:val="00424C75"/>
    <w:rsid w:val="00427D39"/>
    <w:rsid w:val="00437DFC"/>
    <w:rsid w:val="00451214"/>
    <w:rsid w:val="004527BE"/>
    <w:rsid w:val="0045342D"/>
    <w:rsid w:val="0045385B"/>
    <w:rsid w:val="00454DCE"/>
    <w:rsid w:val="0046261B"/>
    <w:rsid w:val="00486145"/>
    <w:rsid w:val="0048747C"/>
    <w:rsid w:val="004A0725"/>
    <w:rsid w:val="004B20EC"/>
    <w:rsid w:val="004D510A"/>
    <w:rsid w:val="004D68F3"/>
    <w:rsid w:val="004E3623"/>
    <w:rsid w:val="004E727A"/>
    <w:rsid w:val="004F0DC5"/>
    <w:rsid w:val="004F43E0"/>
    <w:rsid w:val="00501181"/>
    <w:rsid w:val="00501F7D"/>
    <w:rsid w:val="00502FA6"/>
    <w:rsid w:val="005038A2"/>
    <w:rsid w:val="00505612"/>
    <w:rsid w:val="00505F95"/>
    <w:rsid w:val="00511EA7"/>
    <w:rsid w:val="005141C5"/>
    <w:rsid w:val="00515774"/>
    <w:rsid w:val="00515896"/>
    <w:rsid w:val="00515E3F"/>
    <w:rsid w:val="00522D6C"/>
    <w:rsid w:val="005265FA"/>
    <w:rsid w:val="00536ABC"/>
    <w:rsid w:val="00541FDB"/>
    <w:rsid w:val="00542912"/>
    <w:rsid w:val="00551352"/>
    <w:rsid w:val="005524C4"/>
    <w:rsid w:val="00553822"/>
    <w:rsid w:val="00561035"/>
    <w:rsid w:val="00567FE4"/>
    <w:rsid w:val="00571BC6"/>
    <w:rsid w:val="0057400D"/>
    <w:rsid w:val="0058352F"/>
    <w:rsid w:val="0059285B"/>
    <w:rsid w:val="00594CCD"/>
    <w:rsid w:val="0059628B"/>
    <w:rsid w:val="005A21DC"/>
    <w:rsid w:val="005A4A4A"/>
    <w:rsid w:val="005B1EB2"/>
    <w:rsid w:val="005B4195"/>
    <w:rsid w:val="005B6229"/>
    <w:rsid w:val="005C0EAB"/>
    <w:rsid w:val="005C112B"/>
    <w:rsid w:val="005C3469"/>
    <w:rsid w:val="005C580C"/>
    <w:rsid w:val="005D59E4"/>
    <w:rsid w:val="005E4E33"/>
    <w:rsid w:val="005F0F11"/>
    <w:rsid w:val="005F4CF2"/>
    <w:rsid w:val="00616A1E"/>
    <w:rsid w:val="00621CE0"/>
    <w:rsid w:val="00624810"/>
    <w:rsid w:val="00627F1C"/>
    <w:rsid w:val="00631BE8"/>
    <w:rsid w:val="00635673"/>
    <w:rsid w:val="0063647D"/>
    <w:rsid w:val="00642A55"/>
    <w:rsid w:val="00650685"/>
    <w:rsid w:val="00662B37"/>
    <w:rsid w:val="006872A4"/>
    <w:rsid w:val="00692AA9"/>
    <w:rsid w:val="006A1D11"/>
    <w:rsid w:val="006A7043"/>
    <w:rsid w:val="006C234A"/>
    <w:rsid w:val="006C3B7E"/>
    <w:rsid w:val="006C3FAB"/>
    <w:rsid w:val="006D1157"/>
    <w:rsid w:val="006D225E"/>
    <w:rsid w:val="006D42F1"/>
    <w:rsid w:val="006D52A6"/>
    <w:rsid w:val="006E1C38"/>
    <w:rsid w:val="006E318C"/>
    <w:rsid w:val="006E3970"/>
    <w:rsid w:val="006E7AD9"/>
    <w:rsid w:val="006F5055"/>
    <w:rsid w:val="006F55C1"/>
    <w:rsid w:val="0070418C"/>
    <w:rsid w:val="00705FAD"/>
    <w:rsid w:val="00715D1D"/>
    <w:rsid w:val="00733306"/>
    <w:rsid w:val="00733A3C"/>
    <w:rsid w:val="00735614"/>
    <w:rsid w:val="00741CB3"/>
    <w:rsid w:val="00742222"/>
    <w:rsid w:val="00744359"/>
    <w:rsid w:val="00747825"/>
    <w:rsid w:val="00762CD4"/>
    <w:rsid w:val="00762DAC"/>
    <w:rsid w:val="00762F2E"/>
    <w:rsid w:val="007642A7"/>
    <w:rsid w:val="0076693F"/>
    <w:rsid w:val="00770900"/>
    <w:rsid w:val="00774486"/>
    <w:rsid w:val="00776410"/>
    <w:rsid w:val="00776F50"/>
    <w:rsid w:val="007775FE"/>
    <w:rsid w:val="00786639"/>
    <w:rsid w:val="00790776"/>
    <w:rsid w:val="00794632"/>
    <w:rsid w:val="007A37D9"/>
    <w:rsid w:val="007B2C3E"/>
    <w:rsid w:val="007C03BD"/>
    <w:rsid w:val="007C14E7"/>
    <w:rsid w:val="007C2154"/>
    <w:rsid w:val="007E0815"/>
    <w:rsid w:val="0080690A"/>
    <w:rsid w:val="008125CF"/>
    <w:rsid w:val="00813DC1"/>
    <w:rsid w:val="00823E46"/>
    <w:rsid w:val="0083628C"/>
    <w:rsid w:val="00840529"/>
    <w:rsid w:val="008438D0"/>
    <w:rsid w:val="0085260C"/>
    <w:rsid w:val="00861401"/>
    <w:rsid w:val="00862EE9"/>
    <w:rsid w:val="00873D91"/>
    <w:rsid w:val="008753CB"/>
    <w:rsid w:val="00880D7B"/>
    <w:rsid w:val="00881C44"/>
    <w:rsid w:val="008853DE"/>
    <w:rsid w:val="00886F5D"/>
    <w:rsid w:val="0088723F"/>
    <w:rsid w:val="00891FBF"/>
    <w:rsid w:val="00893535"/>
    <w:rsid w:val="008A0C81"/>
    <w:rsid w:val="008B0940"/>
    <w:rsid w:val="008B24E8"/>
    <w:rsid w:val="008B4F4C"/>
    <w:rsid w:val="008B6494"/>
    <w:rsid w:val="008C39CD"/>
    <w:rsid w:val="008E0CB7"/>
    <w:rsid w:val="008E7B1F"/>
    <w:rsid w:val="00903B32"/>
    <w:rsid w:val="009069F5"/>
    <w:rsid w:val="00916C79"/>
    <w:rsid w:val="00925B66"/>
    <w:rsid w:val="00927384"/>
    <w:rsid w:val="00941786"/>
    <w:rsid w:val="0095354A"/>
    <w:rsid w:val="00956061"/>
    <w:rsid w:val="00971229"/>
    <w:rsid w:val="00973826"/>
    <w:rsid w:val="00974B4A"/>
    <w:rsid w:val="009767F2"/>
    <w:rsid w:val="00990459"/>
    <w:rsid w:val="00996170"/>
    <w:rsid w:val="00996983"/>
    <w:rsid w:val="009A1668"/>
    <w:rsid w:val="009A17BB"/>
    <w:rsid w:val="009A5025"/>
    <w:rsid w:val="009A7588"/>
    <w:rsid w:val="009B45F4"/>
    <w:rsid w:val="009C2E74"/>
    <w:rsid w:val="009C3B9B"/>
    <w:rsid w:val="009D138C"/>
    <w:rsid w:val="009D2442"/>
    <w:rsid w:val="009D771F"/>
    <w:rsid w:val="009D7D32"/>
    <w:rsid w:val="009F0EE1"/>
    <w:rsid w:val="009F3319"/>
    <w:rsid w:val="009F5197"/>
    <w:rsid w:val="009F5553"/>
    <w:rsid w:val="00A002AF"/>
    <w:rsid w:val="00A04CA3"/>
    <w:rsid w:val="00A15DB4"/>
    <w:rsid w:val="00A16F08"/>
    <w:rsid w:val="00A32335"/>
    <w:rsid w:val="00A3410F"/>
    <w:rsid w:val="00A417F1"/>
    <w:rsid w:val="00A41EF8"/>
    <w:rsid w:val="00A5051B"/>
    <w:rsid w:val="00A721E1"/>
    <w:rsid w:val="00A74AF6"/>
    <w:rsid w:val="00A83F16"/>
    <w:rsid w:val="00A84963"/>
    <w:rsid w:val="00A84E22"/>
    <w:rsid w:val="00A92068"/>
    <w:rsid w:val="00A92EE4"/>
    <w:rsid w:val="00A97106"/>
    <w:rsid w:val="00AA2ED5"/>
    <w:rsid w:val="00AB0329"/>
    <w:rsid w:val="00AB2558"/>
    <w:rsid w:val="00AB2EE0"/>
    <w:rsid w:val="00AB5F29"/>
    <w:rsid w:val="00AB74D0"/>
    <w:rsid w:val="00AC0B14"/>
    <w:rsid w:val="00AC29AB"/>
    <w:rsid w:val="00AC6E09"/>
    <w:rsid w:val="00AC7ADE"/>
    <w:rsid w:val="00AD4AAD"/>
    <w:rsid w:val="00AD6D5F"/>
    <w:rsid w:val="00AE1F07"/>
    <w:rsid w:val="00B12D08"/>
    <w:rsid w:val="00B17D71"/>
    <w:rsid w:val="00B235C8"/>
    <w:rsid w:val="00B25580"/>
    <w:rsid w:val="00B558CF"/>
    <w:rsid w:val="00B559CE"/>
    <w:rsid w:val="00B669A7"/>
    <w:rsid w:val="00B778B8"/>
    <w:rsid w:val="00B8434C"/>
    <w:rsid w:val="00B87018"/>
    <w:rsid w:val="00B9024B"/>
    <w:rsid w:val="00B921D8"/>
    <w:rsid w:val="00BA5F35"/>
    <w:rsid w:val="00BB0353"/>
    <w:rsid w:val="00BB1669"/>
    <w:rsid w:val="00BB4862"/>
    <w:rsid w:val="00BC550C"/>
    <w:rsid w:val="00BC5E54"/>
    <w:rsid w:val="00BD7DBB"/>
    <w:rsid w:val="00BE4051"/>
    <w:rsid w:val="00BE756E"/>
    <w:rsid w:val="00BE774B"/>
    <w:rsid w:val="00BF173E"/>
    <w:rsid w:val="00C017D5"/>
    <w:rsid w:val="00C061D7"/>
    <w:rsid w:val="00C06E6B"/>
    <w:rsid w:val="00C0700C"/>
    <w:rsid w:val="00C3127B"/>
    <w:rsid w:val="00C346E9"/>
    <w:rsid w:val="00C36441"/>
    <w:rsid w:val="00C37C33"/>
    <w:rsid w:val="00C44DDD"/>
    <w:rsid w:val="00C477DF"/>
    <w:rsid w:val="00C524FE"/>
    <w:rsid w:val="00C52732"/>
    <w:rsid w:val="00C578D2"/>
    <w:rsid w:val="00C73945"/>
    <w:rsid w:val="00C75281"/>
    <w:rsid w:val="00C805A6"/>
    <w:rsid w:val="00C86C53"/>
    <w:rsid w:val="00C87B7C"/>
    <w:rsid w:val="00C928BD"/>
    <w:rsid w:val="00C9458B"/>
    <w:rsid w:val="00C9663E"/>
    <w:rsid w:val="00CA006E"/>
    <w:rsid w:val="00CA3A90"/>
    <w:rsid w:val="00CA414E"/>
    <w:rsid w:val="00CA5325"/>
    <w:rsid w:val="00CB4ED8"/>
    <w:rsid w:val="00CC6DEC"/>
    <w:rsid w:val="00CC750B"/>
    <w:rsid w:val="00CD009E"/>
    <w:rsid w:val="00CD1CCE"/>
    <w:rsid w:val="00CD2CDF"/>
    <w:rsid w:val="00CF464C"/>
    <w:rsid w:val="00CF4691"/>
    <w:rsid w:val="00D02E94"/>
    <w:rsid w:val="00D1535E"/>
    <w:rsid w:val="00D1579E"/>
    <w:rsid w:val="00D20C86"/>
    <w:rsid w:val="00D27570"/>
    <w:rsid w:val="00D362DF"/>
    <w:rsid w:val="00D411A6"/>
    <w:rsid w:val="00D4245B"/>
    <w:rsid w:val="00D453AD"/>
    <w:rsid w:val="00D51C23"/>
    <w:rsid w:val="00D52FAC"/>
    <w:rsid w:val="00D54DA9"/>
    <w:rsid w:val="00D6477A"/>
    <w:rsid w:val="00D76003"/>
    <w:rsid w:val="00D81304"/>
    <w:rsid w:val="00D81A2A"/>
    <w:rsid w:val="00D821F6"/>
    <w:rsid w:val="00D85343"/>
    <w:rsid w:val="00DA4272"/>
    <w:rsid w:val="00DA4FF0"/>
    <w:rsid w:val="00DB0F53"/>
    <w:rsid w:val="00DB300B"/>
    <w:rsid w:val="00DB6209"/>
    <w:rsid w:val="00DC6CFB"/>
    <w:rsid w:val="00DD3590"/>
    <w:rsid w:val="00DD6ED5"/>
    <w:rsid w:val="00DF3595"/>
    <w:rsid w:val="00DF4335"/>
    <w:rsid w:val="00DF4C31"/>
    <w:rsid w:val="00E05147"/>
    <w:rsid w:val="00E14F13"/>
    <w:rsid w:val="00E25107"/>
    <w:rsid w:val="00E25DDE"/>
    <w:rsid w:val="00E41B57"/>
    <w:rsid w:val="00E4494A"/>
    <w:rsid w:val="00E54709"/>
    <w:rsid w:val="00E561AD"/>
    <w:rsid w:val="00E6355B"/>
    <w:rsid w:val="00E80DEB"/>
    <w:rsid w:val="00EA020B"/>
    <w:rsid w:val="00EA244D"/>
    <w:rsid w:val="00EA41D8"/>
    <w:rsid w:val="00EA7A53"/>
    <w:rsid w:val="00EC45FE"/>
    <w:rsid w:val="00EE2FFB"/>
    <w:rsid w:val="00EF0238"/>
    <w:rsid w:val="00F051FC"/>
    <w:rsid w:val="00F06658"/>
    <w:rsid w:val="00F22C80"/>
    <w:rsid w:val="00F36518"/>
    <w:rsid w:val="00F559E9"/>
    <w:rsid w:val="00F56385"/>
    <w:rsid w:val="00F71BE6"/>
    <w:rsid w:val="00F76AD5"/>
    <w:rsid w:val="00F81A33"/>
    <w:rsid w:val="00F8308A"/>
    <w:rsid w:val="00F8372D"/>
    <w:rsid w:val="00F91F9D"/>
    <w:rsid w:val="00F958D5"/>
    <w:rsid w:val="00FA3A00"/>
    <w:rsid w:val="00FA5E0F"/>
    <w:rsid w:val="00FA7E12"/>
    <w:rsid w:val="00FB1AF3"/>
    <w:rsid w:val="00FF359E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09"/>
    <w:pPr>
      <w:ind w:left="720"/>
      <w:contextualSpacing/>
    </w:pPr>
  </w:style>
  <w:style w:type="character" w:styleId="a4">
    <w:name w:val="Hyperlink"/>
    <w:basedOn w:val="a0"/>
    <w:semiHidden/>
    <w:unhideWhenUsed/>
    <w:rsid w:val="006D1157"/>
    <w:rPr>
      <w:color w:val="0000FF" w:themeColor="hyperlink"/>
      <w:u w:val="single"/>
    </w:rPr>
  </w:style>
  <w:style w:type="paragraph" w:styleId="a5">
    <w:name w:val="No Spacing"/>
    <w:uiPriority w:val="1"/>
    <w:qFormat/>
    <w:rsid w:val="006D1157"/>
    <w:pPr>
      <w:spacing w:after="0" w:line="240" w:lineRule="auto"/>
    </w:pPr>
    <w:rPr>
      <w:rFonts w:eastAsia="Calibri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enskoe-om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i.linnik</cp:lastModifiedBy>
  <cp:revision>7</cp:revision>
  <cp:lastPrinted>2013-05-08T10:22:00Z</cp:lastPrinted>
  <dcterms:created xsi:type="dcterms:W3CDTF">2013-05-08T10:02:00Z</dcterms:created>
  <dcterms:modified xsi:type="dcterms:W3CDTF">2013-05-14T05:15:00Z</dcterms:modified>
</cp:coreProperties>
</file>